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C4" w:rsidRPr="00DE0D00" w:rsidRDefault="006528C4" w:rsidP="006528C4">
      <w:pPr>
        <w:rPr>
          <w:b/>
          <w:sz w:val="28"/>
          <w:szCs w:val="28"/>
        </w:rPr>
      </w:pPr>
      <w:r w:rsidRPr="00DE0D00">
        <w:rPr>
          <w:b/>
          <w:sz w:val="28"/>
          <w:szCs w:val="28"/>
        </w:rPr>
        <w:t>St</w:t>
      </w:r>
      <w:r w:rsidR="00540BF6">
        <w:rPr>
          <w:b/>
          <w:sz w:val="28"/>
          <w:szCs w:val="28"/>
        </w:rPr>
        <w:t xml:space="preserve">aff mobility </w:t>
      </w:r>
      <w:proofErr w:type="spellStart"/>
      <w:r w:rsidR="00540BF6">
        <w:rPr>
          <w:b/>
          <w:sz w:val="28"/>
          <w:szCs w:val="28"/>
        </w:rPr>
        <w:t>for</w:t>
      </w:r>
      <w:proofErr w:type="spellEnd"/>
      <w:r w:rsidR="00540BF6">
        <w:rPr>
          <w:b/>
          <w:sz w:val="28"/>
          <w:szCs w:val="28"/>
        </w:rPr>
        <w:t xml:space="preserve"> </w:t>
      </w:r>
      <w:proofErr w:type="spellStart"/>
      <w:r w:rsidR="00540BF6">
        <w:rPr>
          <w:b/>
          <w:sz w:val="28"/>
          <w:szCs w:val="28"/>
        </w:rPr>
        <w:t>training</w:t>
      </w:r>
      <w:proofErr w:type="spellEnd"/>
      <w:r w:rsidR="00540BF6">
        <w:rPr>
          <w:b/>
          <w:sz w:val="28"/>
          <w:szCs w:val="28"/>
        </w:rPr>
        <w:t xml:space="preserve"> - 2019</w:t>
      </w:r>
    </w:p>
    <w:p w:rsidR="006528C4" w:rsidRPr="00DE0D00" w:rsidRDefault="006528C4" w:rsidP="006528C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Meghívó a fogadóintézménytől</w:t>
      </w:r>
      <w:r w:rsidR="00DE0D00" w:rsidRPr="00DE0D00">
        <w:rPr>
          <w:sz w:val="28"/>
          <w:szCs w:val="28"/>
        </w:rPr>
        <w:t xml:space="preserve"> (az intézményi koordinátortól) </w:t>
      </w:r>
      <w:r w:rsidRPr="00DE0D00">
        <w:rPr>
          <w:sz w:val="28"/>
          <w:szCs w:val="28"/>
        </w:rPr>
        <w:t>– a meghívóban szerepeljen, hogy a tanév melyik hónapjában lesz a mobilitás</w:t>
      </w:r>
    </w:p>
    <w:p w:rsidR="006528C4" w:rsidRPr="00DE0D00" w:rsidRDefault="006528C4" w:rsidP="006528C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 xml:space="preserve">• Személyi igazolvány </w:t>
      </w:r>
      <w:r w:rsidR="00540BF6">
        <w:rPr>
          <w:sz w:val="28"/>
          <w:szCs w:val="28"/>
        </w:rPr>
        <w:t>másolata</w:t>
      </w:r>
    </w:p>
    <w:p w:rsidR="006528C4" w:rsidRPr="00DE0D00" w:rsidRDefault="006528C4" w:rsidP="006528C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Pályázati űrlap – letölthető a honlapról</w:t>
      </w:r>
    </w:p>
    <w:p w:rsidR="006528C4" w:rsidRPr="00DE0D00" w:rsidRDefault="006528C4" w:rsidP="006528C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Formular contract financiar * - letölthető a honlapról</w:t>
      </w:r>
    </w:p>
    <w:p w:rsidR="00DA4074" w:rsidRPr="00DE0D00" w:rsidRDefault="006528C4" w:rsidP="00DA407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Europass CV – HU</w:t>
      </w:r>
      <w:r w:rsidR="00615D88">
        <w:rPr>
          <w:sz w:val="28"/>
          <w:szCs w:val="28"/>
        </w:rPr>
        <w:t xml:space="preserve"> vagy RO</w:t>
      </w:r>
    </w:p>
    <w:p w:rsidR="00DA4074" w:rsidRPr="00DE0D00" w:rsidRDefault="00DA4074" w:rsidP="00DA4074">
      <w:pPr>
        <w:jc w:val="both"/>
        <w:rPr>
          <w:sz w:val="28"/>
          <w:szCs w:val="28"/>
        </w:rPr>
      </w:pPr>
      <w:r w:rsidRPr="00DE0D00">
        <w:rPr>
          <w:sz w:val="28"/>
          <w:szCs w:val="28"/>
        </w:rPr>
        <w:t>• Motivációs levél (csak az oktatók esetében)</w:t>
      </w:r>
    </w:p>
    <w:p w:rsidR="00764058" w:rsidRDefault="00540BF6" w:rsidP="00DA4074">
      <w:pPr>
        <w:jc w:val="both"/>
        <w:rPr>
          <w:sz w:val="28"/>
          <w:szCs w:val="28"/>
        </w:rPr>
      </w:pPr>
      <w:r w:rsidRPr="00540BF6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agreement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anexa</w:t>
      </w:r>
      <w:proofErr w:type="spellEnd"/>
      <w:r>
        <w:rPr>
          <w:sz w:val="28"/>
          <w:szCs w:val="28"/>
        </w:rPr>
        <w:t xml:space="preserve"> V</w:t>
      </w:r>
    </w:p>
    <w:p w:rsidR="00540BF6" w:rsidRPr="00540BF6" w:rsidRDefault="00540BF6" w:rsidP="00540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Dosarul de candidatură pentru mobilități de formare a personalului administrativ, didactic şi</w:t>
      </w:r>
      <w:r w:rsidRPr="00540BF6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 xml:space="preserve"> </w:t>
      </w: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nedidactic, conține:</w:t>
      </w:r>
    </w:p>
    <w:p w:rsidR="00540BF6" w:rsidRPr="00540BF6" w:rsidRDefault="00540BF6" w:rsidP="00540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invitația de la instituția gazdă;</w:t>
      </w:r>
    </w:p>
    <w:p w:rsidR="00540BF6" w:rsidRPr="00540BF6" w:rsidRDefault="00540BF6" w:rsidP="00540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curriculum vitae redactat în limba română și limba maghiară;</w:t>
      </w:r>
    </w:p>
    <w:p w:rsidR="00540BF6" w:rsidRPr="00540BF6" w:rsidRDefault="00540BF6" w:rsidP="00540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formularul de înscriere;</w:t>
      </w:r>
    </w:p>
    <w:p w:rsidR="00540BF6" w:rsidRPr="00540BF6" w:rsidRDefault="00540BF6" w:rsidP="00540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programul de formare preliminar în limba străină convenită cu instituția gazdă, cu aprobarea instituției gazdă;</w:t>
      </w:r>
    </w:p>
    <w:p w:rsidR="00540BF6" w:rsidRPr="00540BF6" w:rsidRDefault="00540BF6" w:rsidP="00540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copie după cartea de identitate;</w:t>
      </w:r>
    </w:p>
    <w:p w:rsidR="00540BF6" w:rsidRPr="00540BF6" w:rsidRDefault="00540BF6" w:rsidP="00540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formular contract financiar;</w:t>
      </w:r>
    </w:p>
    <w:p w:rsidR="00540BF6" w:rsidRPr="00540BF6" w:rsidRDefault="00540BF6" w:rsidP="00540B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Symbol" w:hAnsi="Times New Roman" w:cs="Symbol"/>
          <w:sz w:val="24"/>
          <w:szCs w:val="20"/>
          <w:lang w:val="ro-RO"/>
        </w:rPr>
        <w:t>raport narativ privind activitatea Erasmus+ în anul academic anterior.</w:t>
      </w:r>
    </w:p>
    <w:p w:rsidR="00540BF6" w:rsidRDefault="00540BF6" w:rsidP="00DA4074">
      <w:pPr>
        <w:jc w:val="both"/>
        <w:rPr>
          <w:sz w:val="28"/>
          <w:szCs w:val="28"/>
        </w:rPr>
      </w:pPr>
    </w:p>
    <w:p w:rsidR="00540BF6" w:rsidRPr="00540BF6" w:rsidRDefault="00540BF6" w:rsidP="00540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La finalul mobilității</w:t>
      </w:r>
      <w:r w:rsidRPr="00540BF6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 xml:space="preserve"> </w:t>
      </w: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ERASMUS+, beneficiarul se va prezenta</w:t>
      </w:r>
      <w:r w:rsidRPr="00540BF6">
        <w:rPr>
          <w:rFonts w:ascii="Times New Roman" w:eastAsia="Times New Roman" w:hAnsi="Times New Roman" w:cs="Times New Roman"/>
          <w:b/>
          <w:bCs/>
          <w:sz w:val="24"/>
          <w:szCs w:val="20"/>
          <w:lang w:val="ro-RO"/>
        </w:rPr>
        <w:t xml:space="preserve"> </w:t>
      </w: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la sediul UCP în termen de maximum 15 zile lucrătoare de la revenirea în țară și va depune la Biroul Erasmus+ următoarele documente:</w:t>
      </w:r>
    </w:p>
    <w:p w:rsidR="00540BF6" w:rsidRPr="00540BF6" w:rsidRDefault="00540BF6" w:rsidP="00540B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contractul de formare (</w:t>
      </w:r>
      <w:r w:rsidRPr="00540BF6">
        <w:rPr>
          <w:rFonts w:ascii="Times New Roman" w:eastAsia="Times New Roman" w:hAnsi="Times New Roman" w:cs="Times New Roman"/>
          <w:i/>
          <w:iCs/>
          <w:sz w:val="24"/>
          <w:szCs w:val="20"/>
          <w:lang w:val="ro-RO"/>
        </w:rPr>
        <w:t>Training Agreement</w:t>
      </w: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) semnat de către reprezentanții instituției partenere și ai UCP;</w:t>
      </w:r>
    </w:p>
    <w:p w:rsidR="00540BF6" w:rsidRPr="00540BF6" w:rsidRDefault="00540BF6" w:rsidP="00540B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adeverința de prezență de la instituția gazdă privind durata stagiului de formare în străinătate (</w:t>
      </w:r>
      <w:proofErr w:type="spellStart"/>
      <w:r w:rsidRPr="00540BF6">
        <w:rPr>
          <w:rFonts w:ascii="Times New Roman" w:eastAsia="Times New Roman" w:hAnsi="Times New Roman" w:cs="Times New Roman"/>
          <w:i/>
          <w:iCs/>
          <w:sz w:val="24"/>
          <w:szCs w:val="20"/>
          <w:lang w:val="ro-RO"/>
        </w:rPr>
        <w:t>Attendance</w:t>
      </w:r>
      <w:proofErr w:type="spellEnd"/>
      <w:r w:rsidRPr="00540BF6">
        <w:rPr>
          <w:rFonts w:ascii="Times New Roman" w:eastAsia="Times New Roman" w:hAnsi="Times New Roman" w:cs="Times New Roman"/>
          <w:i/>
          <w:iCs/>
          <w:sz w:val="24"/>
          <w:szCs w:val="20"/>
          <w:lang w:val="ro-RO"/>
        </w:rPr>
        <w:t xml:space="preserve"> Certificate</w:t>
      </w:r>
      <w:r w:rsidRPr="00540BF6">
        <w:rPr>
          <w:rFonts w:ascii="Times New Roman" w:eastAsia="Times New Roman" w:hAnsi="Times New Roman" w:cs="Times New Roman"/>
          <w:sz w:val="24"/>
          <w:szCs w:val="20"/>
          <w:lang w:val="ro-RO"/>
        </w:rPr>
        <w:t>);</w:t>
      </w:r>
    </w:p>
    <w:p w:rsidR="00540BF6" w:rsidRPr="00540BF6" w:rsidRDefault="00540BF6" w:rsidP="00540B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Symbol" w:eastAsia="Symbol" w:hAnsi="Symbol" w:cs="Symbol"/>
          <w:sz w:val="24"/>
          <w:szCs w:val="20"/>
          <w:highlight w:val="yellow"/>
          <w:lang w:val="ro-RO"/>
        </w:rPr>
      </w:pPr>
      <w:r w:rsidRPr="00540BF6">
        <w:rPr>
          <w:rFonts w:ascii="Times New Roman" w:eastAsia="Times New Roman" w:hAnsi="Times New Roman" w:cs="Times New Roman"/>
          <w:sz w:val="24"/>
          <w:szCs w:val="20"/>
          <w:highlight w:val="yellow"/>
          <w:lang w:val="ro-RO"/>
        </w:rPr>
        <w:t>raport narativ asupra activității desfășurate pe perioada de formare, trimis electronic, având o extensie de minimum 2000 de caractere.</w:t>
      </w:r>
    </w:p>
    <w:p w:rsidR="00540BF6" w:rsidRDefault="00540BF6" w:rsidP="00DA4074">
      <w:pPr>
        <w:jc w:val="both"/>
        <w:rPr>
          <w:sz w:val="28"/>
          <w:szCs w:val="28"/>
        </w:rPr>
      </w:pPr>
    </w:p>
    <w:p w:rsidR="00540BF6" w:rsidRPr="00DE0D00" w:rsidRDefault="00540BF6" w:rsidP="00DA4074">
      <w:pPr>
        <w:jc w:val="both"/>
        <w:rPr>
          <w:sz w:val="28"/>
          <w:szCs w:val="28"/>
        </w:rPr>
      </w:pPr>
    </w:p>
    <w:p w:rsidR="00540BF6" w:rsidRPr="00C04755" w:rsidRDefault="00540BF6" w:rsidP="00540BF6">
      <w:pPr>
        <w:jc w:val="both"/>
        <w:rPr>
          <w:b/>
          <w:sz w:val="28"/>
          <w:szCs w:val="28"/>
        </w:rPr>
      </w:pPr>
      <w:r w:rsidRPr="00EB5A87">
        <w:rPr>
          <w:b/>
          <w:sz w:val="28"/>
          <w:szCs w:val="28"/>
          <w:highlight w:val="yellow"/>
        </w:rPr>
        <w:t>A p</w:t>
      </w:r>
      <w:r>
        <w:rPr>
          <w:b/>
          <w:sz w:val="28"/>
          <w:szCs w:val="28"/>
          <w:highlight w:val="yellow"/>
        </w:rPr>
        <w:t>ályázat leadási határideje: 2019. július 12</w:t>
      </w:r>
      <w:r w:rsidRPr="00EB5A87">
        <w:rPr>
          <w:b/>
          <w:sz w:val="28"/>
          <w:szCs w:val="28"/>
          <w:highlight w:val="yellow"/>
        </w:rPr>
        <w:t>.</w:t>
      </w:r>
      <w:r w:rsidRPr="00C04755">
        <w:rPr>
          <w:b/>
          <w:sz w:val="28"/>
          <w:szCs w:val="28"/>
        </w:rPr>
        <w:t xml:space="preserve"> </w:t>
      </w:r>
    </w:p>
    <w:p w:rsidR="00540BF6" w:rsidRPr="00C04755" w:rsidRDefault="00540BF6" w:rsidP="00540BF6">
      <w:pPr>
        <w:jc w:val="both"/>
        <w:rPr>
          <w:sz w:val="28"/>
          <w:szCs w:val="28"/>
        </w:rPr>
      </w:pPr>
      <w:r w:rsidRPr="00643547">
        <w:rPr>
          <w:sz w:val="28"/>
          <w:szCs w:val="28"/>
        </w:rPr>
        <w:t>A pályázatokat az Erasmus+ irodában kell leadni.</w:t>
      </w:r>
    </w:p>
    <w:p w:rsidR="00764058" w:rsidRPr="00DE0D00" w:rsidRDefault="00764058" w:rsidP="00764058">
      <w:pPr>
        <w:jc w:val="both"/>
        <w:rPr>
          <w:sz w:val="28"/>
          <w:szCs w:val="28"/>
        </w:rPr>
      </w:pPr>
    </w:p>
    <w:p w:rsidR="00704843" w:rsidRPr="00704843" w:rsidRDefault="00704843" w:rsidP="00704843">
      <w:pPr>
        <w:jc w:val="both"/>
        <w:rPr>
          <w:sz w:val="28"/>
          <w:szCs w:val="28"/>
        </w:rPr>
      </w:pPr>
      <w:r w:rsidRPr="00704843">
        <w:rPr>
          <w:sz w:val="28"/>
          <w:szCs w:val="28"/>
        </w:rPr>
        <w:lastRenderedPageBreak/>
        <w:t xml:space="preserve">A </w:t>
      </w:r>
      <w:proofErr w:type="spellStart"/>
      <w:r w:rsidRPr="00704843">
        <w:rPr>
          <w:sz w:val="28"/>
          <w:szCs w:val="28"/>
        </w:rPr>
        <w:t>staff</w:t>
      </w:r>
      <w:proofErr w:type="spellEnd"/>
      <w:r w:rsidRPr="00704843">
        <w:rPr>
          <w:sz w:val="28"/>
          <w:szCs w:val="28"/>
        </w:rPr>
        <w:t xml:space="preserve"> </w:t>
      </w:r>
      <w:proofErr w:type="spellStart"/>
      <w:r w:rsidRPr="00704843">
        <w:rPr>
          <w:sz w:val="28"/>
          <w:szCs w:val="28"/>
        </w:rPr>
        <w:t>training</w:t>
      </w:r>
      <w:proofErr w:type="spellEnd"/>
      <w:r w:rsidRPr="00704843">
        <w:rPr>
          <w:sz w:val="28"/>
          <w:szCs w:val="28"/>
        </w:rPr>
        <w:t xml:space="preserve"> leírása </w:t>
      </w:r>
      <w:proofErr w:type="gramStart"/>
      <w:r w:rsidRPr="00704843">
        <w:rPr>
          <w:sz w:val="28"/>
          <w:szCs w:val="28"/>
        </w:rPr>
        <w:t>-  Erasmus</w:t>
      </w:r>
      <w:proofErr w:type="gramEnd"/>
      <w:r w:rsidRPr="00704843">
        <w:rPr>
          <w:sz w:val="28"/>
          <w:szCs w:val="28"/>
        </w:rPr>
        <w:t>+ programme guide (Version 2 (2018): 15/12/2017, p.32):</w:t>
      </w:r>
    </w:p>
    <w:p w:rsidR="00704843" w:rsidRPr="00704843" w:rsidRDefault="00704843" w:rsidP="00704843">
      <w:pPr>
        <w:jc w:val="both"/>
        <w:rPr>
          <w:sz w:val="28"/>
          <w:szCs w:val="28"/>
        </w:rPr>
      </w:pPr>
      <w:r w:rsidRPr="00704843">
        <w:rPr>
          <w:b/>
          <w:sz w:val="28"/>
          <w:szCs w:val="28"/>
        </w:rPr>
        <w:t>(EN) Training periods:</w:t>
      </w:r>
      <w:r w:rsidRPr="00704843">
        <w:rPr>
          <w:sz w:val="28"/>
          <w:szCs w:val="28"/>
        </w:rPr>
        <w:t xml:space="preserve"> this activity supports the professional development of HEI teaching and non-teaching staff in the form of training events abroad (</w:t>
      </w:r>
      <w:r w:rsidRPr="00704843">
        <w:rPr>
          <w:sz w:val="28"/>
          <w:szCs w:val="28"/>
          <w:highlight w:val="yellow"/>
        </w:rPr>
        <w:t>excluding conferences</w:t>
      </w:r>
      <w:r w:rsidRPr="00704843">
        <w:rPr>
          <w:sz w:val="28"/>
          <w:szCs w:val="28"/>
        </w:rPr>
        <w:t>) and job shadowing/observation periods/training at a partner HEI, or at another relevant organisation abroad</w:t>
      </w:r>
    </w:p>
    <w:p w:rsidR="00704843" w:rsidRPr="00704843" w:rsidRDefault="00704843" w:rsidP="00704843">
      <w:pPr>
        <w:jc w:val="both"/>
        <w:rPr>
          <w:sz w:val="28"/>
          <w:szCs w:val="28"/>
        </w:rPr>
      </w:pPr>
      <w:r w:rsidRPr="00704843">
        <w:rPr>
          <w:sz w:val="28"/>
          <w:szCs w:val="28"/>
        </w:rPr>
        <w:t>(RO)</w:t>
      </w:r>
      <w:r w:rsidRPr="00704843">
        <w:rPr>
          <w:b/>
          <w:sz w:val="28"/>
          <w:szCs w:val="28"/>
        </w:rPr>
        <w:t>Perioade de for</w:t>
      </w:r>
      <w:r w:rsidRPr="00704843">
        <w:rPr>
          <w:rFonts w:ascii="Calibri" w:hAnsi="Calibri" w:cs="Calibri"/>
          <w:b/>
          <w:sz w:val="28"/>
          <w:szCs w:val="28"/>
        </w:rPr>
        <w:t>m</w:t>
      </w:r>
      <w:r w:rsidRPr="00704843">
        <w:rPr>
          <w:b/>
          <w:sz w:val="28"/>
          <w:szCs w:val="28"/>
        </w:rPr>
        <w:t>are</w:t>
      </w:r>
      <w:r w:rsidRPr="00704843">
        <w:rPr>
          <w:sz w:val="28"/>
          <w:szCs w:val="28"/>
        </w:rPr>
        <w:t>: a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eastă a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ti</w:t>
      </w:r>
      <w:r w:rsidRPr="00704843">
        <w:rPr>
          <w:rFonts w:ascii="Calibri" w:hAnsi="Calibri" w:cs="Calibri"/>
          <w:sz w:val="28"/>
          <w:szCs w:val="28"/>
        </w:rPr>
        <w:t>v</w:t>
      </w:r>
      <w:r w:rsidRPr="00704843">
        <w:rPr>
          <w:sz w:val="28"/>
          <w:szCs w:val="28"/>
        </w:rPr>
        <w:t>itate sp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iji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 xml:space="preserve"> dez</w:t>
      </w:r>
      <w:r w:rsidRPr="00704843">
        <w:rPr>
          <w:rFonts w:ascii="Calibri" w:hAnsi="Calibri" w:cs="Calibri"/>
          <w:sz w:val="28"/>
          <w:szCs w:val="28"/>
        </w:rPr>
        <w:t>v</w:t>
      </w:r>
      <w:r w:rsidRPr="00704843">
        <w:rPr>
          <w:sz w:val="28"/>
          <w:szCs w:val="28"/>
        </w:rPr>
        <w:t>olta</w:t>
      </w:r>
      <w:r w:rsidRPr="00704843">
        <w:rPr>
          <w:rFonts w:ascii="Calibri" w:hAnsi="Calibri" w:cs="Calibri"/>
          <w:sz w:val="28"/>
          <w:szCs w:val="28"/>
        </w:rPr>
        <w:t>t</w:t>
      </w:r>
      <w:r w:rsidRPr="00704843">
        <w:rPr>
          <w:sz w:val="28"/>
          <w:szCs w:val="28"/>
        </w:rPr>
        <w:t>ea p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ofesio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ală a pe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so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alul dida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ti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 xml:space="preserve"> și 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edida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ti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 xml:space="preserve"> di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 xml:space="preserve"> 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stituțiile de î</w:t>
      </w:r>
      <w:r w:rsidRPr="00704843">
        <w:rPr>
          <w:rFonts w:ascii="Calibri" w:hAnsi="Calibri" w:cs="Calibri"/>
          <w:sz w:val="28"/>
          <w:szCs w:val="28"/>
        </w:rPr>
        <w:t>nv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ță</w:t>
      </w:r>
      <w:r w:rsidRPr="00704843">
        <w:rPr>
          <w:rFonts w:ascii="Calibri" w:hAnsi="Calibri" w:cs="Calibri"/>
          <w:sz w:val="28"/>
          <w:szCs w:val="28"/>
        </w:rPr>
        <w:t>m</w:t>
      </w:r>
      <w:r w:rsidRPr="00704843">
        <w:rPr>
          <w:rFonts w:hint="eastAsia"/>
          <w:sz w:val="28"/>
          <w:szCs w:val="28"/>
        </w:rPr>
        <w:t>â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 supe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, su</w:t>
      </w:r>
      <w:r w:rsidRPr="00704843">
        <w:rPr>
          <w:rFonts w:ascii="Calibri" w:hAnsi="Calibri" w:cs="Calibri"/>
          <w:sz w:val="28"/>
          <w:szCs w:val="28"/>
        </w:rPr>
        <w:t>b</w:t>
      </w:r>
      <w:r w:rsidRPr="00704843">
        <w:rPr>
          <w:sz w:val="28"/>
          <w:szCs w:val="28"/>
        </w:rPr>
        <w:t xml:space="preserve"> fo</w:t>
      </w:r>
      <w:r w:rsidRPr="00704843">
        <w:rPr>
          <w:rFonts w:ascii="Calibri" w:hAnsi="Calibri" w:cs="Calibri"/>
          <w:sz w:val="28"/>
          <w:szCs w:val="28"/>
        </w:rPr>
        <w:t>rm</w:t>
      </w:r>
      <w:r w:rsidRPr="00704843">
        <w:rPr>
          <w:sz w:val="28"/>
          <w:szCs w:val="28"/>
        </w:rPr>
        <w:t>a u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 xml:space="preserve"> e</w:t>
      </w:r>
      <w:r w:rsidRPr="00704843">
        <w:rPr>
          <w:rFonts w:ascii="Calibri" w:hAnsi="Calibri" w:cs="Calibri"/>
          <w:sz w:val="28"/>
          <w:szCs w:val="28"/>
        </w:rPr>
        <w:t>v</w:t>
      </w:r>
      <w:r w:rsidRPr="00704843">
        <w:rPr>
          <w:sz w:val="28"/>
          <w:szCs w:val="28"/>
        </w:rPr>
        <w:t>e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i</w:t>
      </w:r>
      <w:r w:rsidRPr="00704843">
        <w:rPr>
          <w:rFonts w:ascii="Calibri" w:hAnsi="Calibri" w:cs="Calibri"/>
          <w:sz w:val="28"/>
          <w:szCs w:val="28"/>
        </w:rPr>
        <w:t>m</w:t>
      </w:r>
      <w:r w:rsidRPr="00704843">
        <w:rPr>
          <w:sz w:val="28"/>
          <w:szCs w:val="28"/>
        </w:rPr>
        <w:t>e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te de fo</w:t>
      </w:r>
      <w:r w:rsidRPr="00704843">
        <w:rPr>
          <w:rFonts w:ascii="Calibri" w:hAnsi="Calibri" w:cs="Calibri"/>
          <w:sz w:val="28"/>
          <w:szCs w:val="28"/>
        </w:rPr>
        <w:t>rm</w:t>
      </w:r>
      <w:r w:rsidRPr="00704843">
        <w:rPr>
          <w:sz w:val="28"/>
          <w:szCs w:val="28"/>
        </w:rPr>
        <w:t>a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 î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 xml:space="preserve"> st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 xml:space="preserve">tate </w:t>
      </w:r>
      <w:r w:rsidRPr="00704843">
        <w:rPr>
          <w:rFonts w:ascii="Calibri" w:hAnsi="Calibri" w:cs="Calibri"/>
          <w:sz w:val="28"/>
          <w:szCs w:val="28"/>
        </w:rPr>
        <w:t>(c</w:t>
      </w:r>
      <w:r w:rsidRPr="00704843">
        <w:rPr>
          <w:sz w:val="28"/>
          <w:szCs w:val="28"/>
        </w:rPr>
        <w:t>u e</w:t>
      </w:r>
      <w:r w:rsidRPr="00704843">
        <w:rPr>
          <w:rFonts w:ascii="Calibri" w:hAnsi="Calibri" w:cs="Calibri"/>
          <w:sz w:val="28"/>
          <w:szCs w:val="28"/>
        </w:rPr>
        <w:t>xc</w:t>
      </w:r>
      <w:r w:rsidRPr="00704843">
        <w:rPr>
          <w:sz w:val="28"/>
          <w:szCs w:val="28"/>
        </w:rPr>
        <w:t xml:space="preserve">epția 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o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fe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țelo</w:t>
      </w:r>
      <w:r w:rsidRPr="00704843">
        <w:rPr>
          <w:rFonts w:ascii="Calibri" w:hAnsi="Calibri" w:cs="Calibri"/>
          <w:sz w:val="28"/>
          <w:szCs w:val="28"/>
        </w:rPr>
        <w:t>r)</w:t>
      </w:r>
      <w:r w:rsidRPr="00704843">
        <w:rPr>
          <w:sz w:val="28"/>
          <w:szCs w:val="28"/>
        </w:rPr>
        <w:t xml:space="preserve"> și a u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 xml:space="preserve"> pe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ioade de o</w:t>
      </w:r>
      <w:r w:rsidRPr="00704843">
        <w:rPr>
          <w:rFonts w:ascii="Calibri" w:hAnsi="Calibri" w:cs="Calibri"/>
          <w:sz w:val="28"/>
          <w:szCs w:val="28"/>
        </w:rPr>
        <w:t>b</w:t>
      </w:r>
      <w:r w:rsidRPr="00704843">
        <w:rPr>
          <w:sz w:val="28"/>
          <w:szCs w:val="28"/>
        </w:rPr>
        <w:t>se</w:t>
      </w:r>
      <w:r w:rsidRPr="00704843">
        <w:rPr>
          <w:rFonts w:ascii="Calibri" w:hAnsi="Calibri" w:cs="Calibri"/>
          <w:sz w:val="28"/>
          <w:szCs w:val="28"/>
        </w:rPr>
        <w:t>rv</w:t>
      </w:r>
      <w:r w:rsidRPr="00704843">
        <w:rPr>
          <w:sz w:val="28"/>
          <w:szCs w:val="28"/>
        </w:rPr>
        <w:t>a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 di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>tă la lo</w:t>
      </w:r>
      <w:r w:rsidRPr="00704843">
        <w:rPr>
          <w:rFonts w:ascii="Calibri" w:hAnsi="Calibri" w:cs="Calibri"/>
          <w:sz w:val="28"/>
          <w:szCs w:val="28"/>
        </w:rPr>
        <w:t>c</w:t>
      </w:r>
      <w:r w:rsidRPr="00704843">
        <w:rPr>
          <w:sz w:val="28"/>
          <w:szCs w:val="28"/>
        </w:rPr>
        <w:t xml:space="preserve">ul de </w:t>
      </w:r>
      <w:r w:rsidRPr="00704843">
        <w:rPr>
          <w:rFonts w:ascii="Calibri" w:hAnsi="Calibri" w:cs="Calibri"/>
          <w:sz w:val="28"/>
          <w:szCs w:val="28"/>
        </w:rPr>
        <w:t>m</w:t>
      </w:r>
      <w:r w:rsidRPr="00704843">
        <w:rPr>
          <w:sz w:val="28"/>
          <w:szCs w:val="28"/>
        </w:rPr>
        <w:t>u</w:t>
      </w:r>
      <w:r w:rsidRPr="00704843">
        <w:rPr>
          <w:rFonts w:ascii="Calibri" w:hAnsi="Calibri" w:cs="Calibri"/>
          <w:sz w:val="28"/>
          <w:szCs w:val="28"/>
        </w:rPr>
        <w:t>nc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/fo</w:t>
      </w:r>
      <w:r w:rsidRPr="00704843">
        <w:rPr>
          <w:rFonts w:ascii="Calibri" w:hAnsi="Calibri" w:cs="Calibri"/>
          <w:sz w:val="28"/>
          <w:szCs w:val="28"/>
        </w:rPr>
        <w:t>rm</w:t>
      </w:r>
      <w:r w:rsidRPr="00704843">
        <w:rPr>
          <w:sz w:val="28"/>
          <w:szCs w:val="28"/>
        </w:rPr>
        <w:t>a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 î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-o 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stituție de î</w:t>
      </w:r>
      <w:r w:rsidRPr="00704843">
        <w:rPr>
          <w:rFonts w:ascii="Calibri" w:hAnsi="Calibri" w:cs="Calibri"/>
          <w:sz w:val="28"/>
          <w:szCs w:val="28"/>
        </w:rPr>
        <w:t>nv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ță</w:t>
      </w:r>
      <w:r w:rsidRPr="00704843">
        <w:rPr>
          <w:rFonts w:ascii="Calibri" w:hAnsi="Calibri" w:cs="Calibri"/>
          <w:sz w:val="28"/>
          <w:szCs w:val="28"/>
        </w:rPr>
        <w:t>m</w:t>
      </w:r>
      <w:r w:rsidRPr="00704843">
        <w:rPr>
          <w:rFonts w:hint="eastAsia"/>
          <w:sz w:val="28"/>
          <w:szCs w:val="28"/>
        </w:rPr>
        <w:t>â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 supe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io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 xml:space="preserve"> pa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te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e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 xml:space="preserve"> sau î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-o altă o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ga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 xml:space="preserve">izație 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sz w:val="28"/>
          <w:szCs w:val="28"/>
        </w:rPr>
        <w:t>ele</w:t>
      </w:r>
      <w:r w:rsidRPr="00704843">
        <w:rPr>
          <w:rFonts w:ascii="Calibri" w:hAnsi="Calibri" w:cs="Calibri"/>
          <w:sz w:val="28"/>
          <w:szCs w:val="28"/>
        </w:rPr>
        <w:t>v</w:t>
      </w:r>
      <w:r w:rsidRPr="00704843">
        <w:rPr>
          <w:sz w:val="28"/>
          <w:szCs w:val="28"/>
        </w:rPr>
        <w:t>a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>tă di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sz w:val="28"/>
          <w:szCs w:val="28"/>
        </w:rPr>
        <w:t xml:space="preserve"> st</w:t>
      </w:r>
      <w:r w:rsidRPr="00704843">
        <w:rPr>
          <w:rFonts w:ascii="Calibri" w:hAnsi="Calibri" w:cs="Calibri"/>
          <w:sz w:val="28"/>
          <w:szCs w:val="28"/>
        </w:rPr>
        <w:t>r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i</w:t>
      </w:r>
      <w:r w:rsidRPr="00704843">
        <w:rPr>
          <w:rFonts w:ascii="Calibri" w:hAnsi="Calibri" w:cs="Calibri"/>
          <w:sz w:val="28"/>
          <w:szCs w:val="28"/>
        </w:rPr>
        <w:t>n</w:t>
      </w:r>
      <w:r w:rsidRPr="00704843">
        <w:rPr>
          <w:rFonts w:hint="eastAsia"/>
          <w:sz w:val="28"/>
          <w:szCs w:val="28"/>
        </w:rPr>
        <w:t>ă</w:t>
      </w:r>
      <w:r w:rsidRPr="00704843">
        <w:rPr>
          <w:sz w:val="28"/>
          <w:szCs w:val="28"/>
        </w:rPr>
        <w:t>tate.</w:t>
      </w:r>
    </w:p>
    <w:p w:rsidR="00DA4074" w:rsidRPr="00DE0D00" w:rsidRDefault="00DA4074" w:rsidP="00DA4074">
      <w:pPr>
        <w:jc w:val="both"/>
        <w:rPr>
          <w:sz w:val="28"/>
          <w:szCs w:val="28"/>
        </w:rPr>
      </w:pPr>
      <w:bookmarkStart w:id="0" w:name="_GoBack"/>
      <w:bookmarkEnd w:id="0"/>
    </w:p>
    <w:p w:rsidR="006528C4" w:rsidRPr="00DE0D00" w:rsidRDefault="006528C4" w:rsidP="006528C4">
      <w:pPr>
        <w:jc w:val="both"/>
        <w:rPr>
          <w:sz w:val="28"/>
          <w:szCs w:val="28"/>
        </w:rPr>
      </w:pPr>
    </w:p>
    <w:p w:rsidR="00EF131F" w:rsidRPr="00DE0D00" w:rsidRDefault="00EF131F" w:rsidP="006528C4">
      <w:pPr>
        <w:jc w:val="both"/>
        <w:rPr>
          <w:sz w:val="28"/>
          <w:szCs w:val="28"/>
        </w:rPr>
      </w:pPr>
    </w:p>
    <w:sectPr w:rsidR="00EF131F" w:rsidRPr="00DE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31D7"/>
    <w:multiLevelType w:val="hybridMultilevel"/>
    <w:tmpl w:val="8D9E7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C2592"/>
    <w:multiLevelType w:val="hybridMultilevel"/>
    <w:tmpl w:val="1F4C0FB8"/>
    <w:lvl w:ilvl="0" w:tplc="32EA8FE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006583"/>
    <w:multiLevelType w:val="hybridMultilevel"/>
    <w:tmpl w:val="2CDECCB0"/>
    <w:lvl w:ilvl="0" w:tplc="32EA8FE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D4"/>
    <w:rsid w:val="00540BF6"/>
    <w:rsid w:val="00615D88"/>
    <w:rsid w:val="006528C4"/>
    <w:rsid w:val="00704843"/>
    <w:rsid w:val="00764058"/>
    <w:rsid w:val="009374D4"/>
    <w:rsid w:val="00DA4074"/>
    <w:rsid w:val="00DD03E2"/>
    <w:rsid w:val="00DE0D00"/>
    <w:rsid w:val="00E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5</cp:revision>
  <dcterms:created xsi:type="dcterms:W3CDTF">2018-06-18T08:50:00Z</dcterms:created>
  <dcterms:modified xsi:type="dcterms:W3CDTF">2019-06-04T11:02:00Z</dcterms:modified>
</cp:coreProperties>
</file>