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B4" w:rsidRDefault="000E38B4" w:rsidP="000E38B4">
      <w:r>
        <w:t>Jelentkezéshez szükséges iratok:</w:t>
      </w:r>
    </w:p>
    <w:p w:rsidR="000E38B4" w:rsidRDefault="000E38B4" w:rsidP="000E38B4">
      <w:r>
        <w:t>1. Meghívó a munkaadótól, legalább email-ben, ami tartalmazza azt is, hogy regisztrálni fog a PIC</w:t>
      </w:r>
    </w:p>
    <w:p w:rsidR="000E38B4" w:rsidRDefault="000E38B4" w:rsidP="000E38B4">
      <w:proofErr w:type="gramStart"/>
      <w:r>
        <w:t>kódért</w:t>
      </w:r>
      <w:proofErr w:type="gramEnd"/>
      <w:r>
        <w:t xml:space="preserve"> a brüsszeli adatbázisban, az ECAS-ban </w:t>
      </w:r>
      <w:r w:rsidR="009E6AA7">
        <w:t xml:space="preserve">* </w:t>
      </w:r>
      <w:r>
        <w:t>(</w:t>
      </w:r>
      <w:hyperlink r:id="rId5" w:history="1">
        <w:r w:rsidRPr="00747D31">
          <w:rPr>
            <w:rStyle w:val="Hyperlink"/>
          </w:rPr>
          <w:t>http://ec.europa.eu/research/participants/portal/desktop/en/home.html</w:t>
        </w:r>
      </w:hyperlink>
      <w:r>
        <w:t xml:space="preserve"> )</w:t>
      </w:r>
    </w:p>
    <w:p w:rsidR="0089779D" w:rsidRDefault="0089779D" w:rsidP="000E38B4">
      <w:proofErr w:type="gramStart"/>
      <w:r>
        <w:t>vagy</w:t>
      </w:r>
      <w:proofErr w:type="gramEnd"/>
      <w:r>
        <w:t xml:space="preserve"> 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https://ec.europa.eu/programmes/erasmus-plus/resources/participant-portal_hu</w:t>
        </w:r>
      </w:hyperlink>
    </w:p>
    <w:p w:rsidR="000E38B4" w:rsidRDefault="000E38B4" w:rsidP="000E38B4">
      <w:r>
        <w:t>2. Jelentkezési lap – Fișa candidatului</w:t>
      </w:r>
      <w:r w:rsidR="009E6AA7">
        <w:t>*</w:t>
      </w:r>
    </w:p>
    <w:p w:rsidR="000E38B4" w:rsidRDefault="000E38B4" w:rsidP="000E38B4">
      <w:r>
        <w:t>3. Hallgatói nyilatkozat – Declarație mobilitate Erasmus plasament</w:t>
      </w:r>
      <w:r w:rsidR="009E6AA7">
        <w:t>*</w:t>
      </w:r>
    </w:p>
    <w:p w:rsidR="000E38B4" w:rsidRDefault="000E38B4" w:rsidP="000E38B4">
      <w:r>
        <w:t>4. CV - Europass – magyar</w:t>
      </w:r>
      <w:r w:rsidR="009E6AA7">
        <w:t>*</w:t>
      </w:r>
    </w:p>
    <w:p w:rsidR="00211BE3" w:rsidRDefault="0089779D" w:rsidP="000E38B4">
      <w:hyperlink r:id="rId7" w:history="1">
        <w:r w:rsidR="00211BE3" w:rsidRPr="00211BE3">
          <w:rPr>
            <w:rStyle w:val="Hyperlink"/>
          </w:rPr>
          <w:t>https://europass.cedefop.europa.eu/hu</w:t>
        </w:r>
      </w:hyperlink>
    </w:p>
    <w:p w:rsidR="000E38B4" w:rsidRDefault="000E38B4" w:rsidP="000E38B4">
      <w:r>
        <w:t>5. Vénuszból névvel kinyomtatva az előző félév médiája, min. 7.50</w:t>
      </w:r>
      <w:r w:rsidR="009E6AA7">
        <w:t>*</w:t>
      </w:r>
    </w:p>
    <w:p w:rsidR="000E38B4" w:rsidRDefault="000E38B4" w:rsidP="000E38B4">
      <w:r>
        <w:t>6. 1 db. színes útlevélfénykép</w:t>
      </w:r>
      <w:r w:rsidR="009E6AA7">
        <w:t>*</w:t>
      </w:r>
    </w:p>
    <w:p w:rsidR="009E6AA7" w:rsidRPr="009E6AA7" w:rsidRDefault="009E6AA7" w:rsidP="009E6AA7">
      <w:r>
        <w:t>7</w:t>
      </w:r>
      <w:r w:rsidRPr="009E6AA7">
        <w:t xml:space="preserve">. Nyelvvizsgát igazoló iratok másolata** </w:t>
      </w:r>
      <w:bookmarkStart w:id="0" w:name="_GoBack"/>
      <w:bookmarkEnd w:id="0"/>
    </w:p>
    <w:p w:rsidR="009E6AA7" w:rsidRPr="009E6AA7" w:rsidRDefault="009E6AA7" w:rsidP="009E6AA7">
      <w:r>
        <w:t>8</w:t>
      </w:r>
      <w:r w:rsidRPr="009E6AA7">
        <w:t xml:space="preserve">. TDK-n való szereplés** </w:t>
      </w:r>
    </w:p>
    <w:p w:rsidR="009E6AA7" w:rsidRPr="009E6AA7" w:rsidRDefault="009E6AA7" w:rsidP="009E6AA7">
      <w:r>
        <w:t>9</w:t>
      </w:r>
      <w:r w:rsidRPr="009E6AA7">
        <w:t xml:space="preserve">. Publikációk** </w:t>
      </w:r>
    </w:p>
    <w:p w:rsidR="009E6AA7" w:rsidRPr="009E6AA7" w:rsidRDefault="009E6AA7" w:rsidP="009E6AA7">
      <w:r>
        <w:t>10</w:t>
      </w:r>
      <w:r w:rsidRPr="009E6AA7">
        <w:t xml:space="preserve">. További szakmai tevékenységről igazolás** </w:t>
      </w:r>
    </w:p>
    <w:p w:rsidR="009E6AA7" w:rsidRPr="009E6AA7" w:rsidRDefault="009E6AA7" w:rsidP="009E6AA7">
      <w:r>
        <w:t>11</w:t>
      </w:r>
      <w:r w:rsidRPr="009E6AA7">
        <w:t xml:space="preserve">. Társadalmi tevékenységről igazolás** </w:t>
      </w:r>
    </w:p>
    <w:p w:rsidR="000E38B4" w:rsidRDefault="009E6AA7" w:rsidP="000E38B4">
      <w:r>
        <w:t>12</w:t>
      </w:r>
      <w:r w:rsidR="000E38B4">
        <w:t>. Dosszié – dosar plic</w:t>
      </w:r>
    </w:p>
    <w:p w:rsidR="009E6AA7" w:rsidRPr="009E6AA7" w:rsidRDefault="009E6AA7" w:rsidP="009E6AA7">
      <w:r w:rsidRPr="009E6AA7">
        <w:t xml:space="preserve">* a pályázáshoz kötelező iratok </w:t>
      </w:r>
    </w:p>
    <w:p w:rsidR="009E6AA7" w:rsidRDefault="009E6AA7" w:rsidP="000E38B4">
      <w:r w:rsidRPr="009E6AA7">
        <w:t xml:space="preserve">** a pályázat elbírálásánál előnyben részesítik a hallgatót </w:t>
      </w:r>
    </w:p>
    <w:p w:rsidR="000E38B4" w:rsidRPr="00594466" w:rsidRDefault="000E38B4" w:rsidP="000E38B4">
      <w:r w:rsidRPr="00594466">
        <w:t>*</w:t>
      </w:r>
      <w:r w:rsidR="009E6AA7">
        <w:t>**</w:t>
      </w:r>
      <w:r w:rsidRPr="00594466">
        <w:t xml:space="preserve"> </w:t>
      </w:r>
      <w:r>
        <w:t>az Erasmus+ szabályzata szerint a magyarországi hallgatók nem élvezhetnek előnyt a romániai hallgatókkal szemben az elbírálásnál, ha Magyarországra akarnak menni, mivel „return to home country” esete áll fenn.</w:t>
      </w:r>
    </w:p>
    <w:p w:rsidR="000E38B4" w:rsidRDefault="00E42486" w:rsidP="000E38B4">
      <w:r>
        <w:t>Határidő: 2019.03.27</w:t>
      </w:r>
      <w:r w:rsidR="000E38B4">
        <w:t xml:space="preserve"> – 15 óra – Erasmus iroda</w:t>
      </w:r>
    </w:p>
    <w:p w:rsidR="006D61DB" w:rsidRDefault="006D61DB"/>
    <w:sectPr w:rsidR="006D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64"/>
    <w:rsid w:val="000E38B4"/>
    <w:rsid w:val="00211BE3"/>
    <w:rsid w:val="006D61DB"/>
    <w:rsid w:val="0089779D"/>
    <w:rsid w:val="009E6AA7"/>
    <w:rsid w:val="00E42486"/>
    <w:rsid w:val="00E7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8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8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.europa.eu/programmes/erasmus-plus/resources/participant-portal_hu" TargetMode="External"/><Relationship Id="rId5" Type="http://schemas.openxmlformats.org/officeDocument/2006/relationships/hyperlink" Target="http://ec.europa.eu/research/participants/portal/desktop/en/hom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3</cp:revision>
  <dcterms:created xsi:type="dcterms:W3CDTF">2019-03-20T09:44:00Z</dcterms:created>
  <dcterms:modified xsi:type="dcterms:W3CDTF">2019-03-20T11:12:00Z</dcterms:modified>
</cp:coreProperties>
</file>