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6" w:rsidRDefault="00E34AA6" w:rsidP="00E34AA6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LIFE LONG LEARNING PROGRAMME             </w:t>
      </w:r>
    </w:p>
    <w:p w:rsidR="00E34AA6" w:rsidRDefault="00E34AA6" w:rsidP="00E34AA6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="00865199">
        <w:rPr>
          <w:sz w:val="28"/>
          <w:szCs w:val="28"/>
          <w:lang w:val="ro-RO"/>
        </w:rPr>
        <w:t xml:space="preserve">             An universitar 2019/2020</w:t>
      </w:r>
      <w:r>
        <w:rPr>
          <w:sz w:val="28"/>
          <w:szCs w:val="28"/>
          <w:lang w:val="ro-RO"/>
        </w:rPr>
        <w:t xml:space="preserve">               </w:t>
      </w:r>
    </w:p>
    <w:p w:rsidR="00E34AA6" w:rsidRDefault="00E34AA6" w:rsidP="00E34AA6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en-US"/>
        </w:rPr>
        <w:t>FI</w:t>
      </w:r>
      <w:r>
        <w:rPr>
          <w:b/>
          <w:sz w:val="36"/>
          <w:szCs w:val="36"/>
          <w:lang w:val="ro-RO"/>
        </w:rPr>
        <w:t>ŞA CANDIDATULUI</w:t>
      </w:r>
    </w:p>
    <w:p w:rsidR="00E34AA6" w:rsidRDefault="00E34AA6" w:rsidP="00E34AA6">
      <w:pPr>
        <w:jc w:val="both"/>
        <w:rPr>
          <w:lang w:val="ro-RO"/>
        </w:rPr>
      </w:pPr>
      <w:r>
        <w:rPr>
          <w:lang w:val="ro-RO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XSpec="center" w:tblpY="32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34AA6" w:rsidTr="009F37C7">
        <w:trPr>
          <w:trHeight w:val="530"/>
        </w:trPr>
        <w:tc>
          <w:tcPr>
            <w:tcW w:w="10980" w:type="dxa"/>
            <w:shd w:val="clear" w:color="auto" w:fill="E6E6E6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PERSONALE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Nume, prenume: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 naşterii: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Cetăţenie:</w:t>
            </w:r>
          </w:p>
          <w:p w:rsidR="00312D13" w:rsidRDefault="00312D13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CNP: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C.I. seria:           nr.                        eliberat de:                              la data de:</w:t>
            </w:r>
          </w:p>
        </w:tc>
      </w:tr>
      <w:tr w:rsidR="00E34AA6" w:rsidTr="009F37C7">
        <w:trPr>
          <w:trHeight w:val="891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Domiciliu stabil:</w:t>
            </w:r>
          </w:p>
        </w:tc>
      </w:tr>
      <w:tr w:rsidR="00E34AA6" w:rsidTr="009F37C7">
        <w:trPr>
          <w:trHeight w:val="35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Telefon fix:                                                         Telefon mobil: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</w:tc>
      </w:tr>
      <w:tr w:rsidR="00E34AA6" w:rsidTr="009F37C7">
        <w:trPr>
          <w:trHeight w:val="512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E-mail: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  <w:shd w:val="clear" w:color="auto" w:fill="E6E6E6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PRIVIND STUDIILE LA UCP</w:t>
            </w:r>
          </w:p>
        </w:tc>
      </w:tr>
      <w:tr w:rsidR="00E34AA6" w:rsidTr="009F37C7">
        <w:trPr>
          <w:trHeight w:val="5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Facultatea:                                                             Nivel de studiu (L,M,D):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Specializarea:                                                         Anul de studiu:                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Forma de învâţământ :      cu taxă              </w:t>
            </w:r>
            <w:r>
              <w:rPr>
                <w:lang w:val="ro-RO"/>
              </w:rPr>
              <w:sym w:font="Symbol" w:char="F0A0"/>
            </w:r>
            <w:r>
              <w:rPr>
                <w:lang w:val="ro-RO"/>
              </w:rPr>
              <w:t xml:space="preserve">                                        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fără taxă            </w:t>
            </w:r>
            <w:r>
              <w:rPr>
                <w:lang w:val="ro-RO"/>
              </w:rPr>
              <w:sym w:font="Symbol" w:char="F0A0"/>
            </w:r>
            <w:r>
              <w:rPr>
                <w:lang w:val="ro-RO"/>
              </w:rPr>
              <w:t xml:space="preserve">                                      </w:t>
            </w:r>
          </w:p>
        </w:tc>
      </w:tr>
      <w:tr w:rsidR="00E34AA6" w:rsidTr="009F37C7">
        <w:trPr>
          <w:trHeight w:val="5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Număr de ani efectuaţi în învăţământul superior până în prezent:</w:t>
            </w:r>
          </w:p>
        </w:tc>
      </w:tr>
      <w:tr w:rsidR="00E34AA6" w:rsidTr="009F37C7">
        <w:trPr>
          <w:trHeight w:val="540"/>
        </w:trPr>
        <w:tc>
          <w:tcPr>
            <w:tcW w:w="10980" w:type="dxa"/>
            <w:shd w:val="clear" w:color="auto" w:fill="E0E0E0"/>
          </w:tcPr>
          <w:p w:rsidR="00E34AA6" w:rsidRDefault="00E34AA6" w:rsidP="009F37C7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DATE PRIVIND MOBILITATEA ERASMUS</w:t>
            </w:r>
          </w:p>
        </w:tc>
      </w:tr>
      <w:tr w:rsidR="00E34AA6" w:rsidTr="009F37C7">
        <w:trPr>
          <w:trHeight w:val="280"/>
        </w:trPr>
        <w:tc>
          <w:tcPr>
            <w:tcW w:w="10980" w:type="dxa"/>
          </w:tcPr>
          <w:p w:rsidR="00DE50F2" w:rsidRPr="00DE50F2" w:rsidRDefault="00DE50F2" w:rsidP="00DE50F2">
            <w:pPr>
              <w:jc w:val="both"/>
              <w:rPr>
                <w:lang w:val="ro-RO"/>
              </w:rPr>
            </w:pPr>
            <w:r w:rsidRPr="00DE50F2">
              <w:rPr>
                <w:lang w:val="ro-RO"/>
              </w:rPr>
              <w:t>Stagiul de practică pentru care aplicaţi:</w:t>
            </w:r>
          </w:p>
          <w:p w:rsidR="00E34AA6" w:rsidRDefault="00DE50F2" w:rsidP="009F37C7">
            <w:pPr>
              <w:jc w:val="both"/>
              <w:rPr>
                <w:lang w:val="ro-RO"/>
              </w:rPr>
            </w:pPr>
            <w:r w:rsidRPr="00DE50F2">
              <w:rPr>
                <w:lang w:val="ro-RO"/>
              </w:rPr>
              <w:t>(numele instituției, țara)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DE50F2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Domeniul</w:t>
            </w:r>
            <w:r w:rsidR="00E34AA6">
              <w:rPr>
                <w:lang w:val="ro-RO"/>
              </w:rPr>
              <w:t>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Ţara:</w:t>
            </w:r>
          </w:p>
        </w:tc>
      </w:tr>
      <w:tr w:rsidR="00E34AA6" w:rsidTr="009F37C7">
        <w:trPr>
          <w:trHeight w:val="53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Durata mobilităţii:</w:t>
            </w:r>
          </w:p>
        </w:tc>
      </w:tr>
      <w:tr w:rsidR="00E34AA6" w:rsidTr="009F37C7">
        <w:trPr>
          <w:trHeight w:val="7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Luna de începere a mobilităţii: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</w:tc>
      </w:tr>
      <w:tr w:rsidR="00E34AA6" w:rsidTr="009F37C7">
        <w:trPr>
          <w:trHeight w:val="920"/>
        </w:trPr>
        <w:tc>
          <w:tcPr>
            <w:tcW w:w="10980" w:type="dxa"/>
          </w:tcPr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Data:                                                                                                               Semnătura candidatului:</w:t>
            </w:r>
          </w:p>
          <w:p w:rsidR="00E34AA6" w:rsidRDefault="00E34AA6" w:rsidP="009F37C7">
            <w:pPr>
              <w:jc w:val="both"/>
              <w:rPr>
                <w:lang w:val="ro-RO"/>
              </w:rPr>
            </w:pPr>
          </w:p>
          <w:p w:rsidR="00E34AA6" w:rsidRDefault="00E34AA6" w:rsidP="009F37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</w:p>
        </w:tc>
      </w:tr>
    </w:tbl>
    <w:p w:rsidR="00E34AA6" w:rsidRDefault="00E34AA6" w:rsidP="00E34AA6">
      <w:pPr>
        <w:jc w:val="center"/>
        <w:rPr>
          <w:b/>
          <w:sz w:val="28"/>
          <w:szCs w:val="28"/>
          <w:lang w:val="ro-RO"/>
        </w:rPr>
      </w:pPr>
    </w:p>
    <w:p w:rsidR="00E34AA6" w:rsidRPr="005F69C6" w:rsidRDefault="00E34AA6" w:rsidP="00E34AA6">
      <w:pPr>
        <w:rPr>
          <w:lang w:val="ro-RO"/>
        </w:rPr>
      </w:pPr>
      <w:r>
        <w:rPr>
          <w:lang w:val="ro-RO"/>
        </w:rPr>
        <w:t>* Toate informaţiile solicitate sunt obligatorii</w:t>
      </w:r>
    </w:p>
    <w:p w:rsidR="00302435" w:rsidRDefault="00302435"/>
    <w:sectPr w:rsidR="0030243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16"/>
    <w:rsid w:val="0010109D"/>
    <w:rsid w:val="00224566"/>
    <w:rsid w:val="00302435"/>
    <w:rsid w:val="00312D13"/>
    <w:rsid w:val="003A686A"/>
    <w:rsid w:val="00533125"/>
    <w:rsid w:val="007313C2"/>
    <w:rsid w:val="00865199"/>
    <w:rsid w:val="00C15B1E"/>
    <w:rsid w:val="00D82616"/>
    <w:rsid w:val="00DE50F2"/>
    <w:rsid w:val="00E34AA6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4</cp:revision>
  <cp:lastPrinted>2011-11-06T12:17:00Z</cp:lastPrinted>
  <dcterms:created xsi:type="dcterms:W3CDTF">2014-02-16T17:11:00Z</dcterms:created>
  <dcterms:modified xsi:type="dcterms:W3CDTF">2019-06-19T09:15:00Z</dcterms:modified>
</cp:coreProperties>
</file>